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31D24" w14:textId="020CBA7E" w:rsidR="00A90B30" w:rsidRDefault="007141FA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N</w:t>
      </w:r>
      <w:r w:rsidR="000C6A16">
        <w:rPr>
          <w:rFonts w:ascii="Tahoma" w:eastAsia="Tahoma" w:hAnsi="Tahoma" w:cs="Tahoma"/>
          <w:b/>
          <w:sz w:val="28"/>
          <w:szCs w:val="28"/>
        </w:rPr>
        <w:t>ote de faits observés</w:t>
      </w:r>
    </w:p>
    <w:p w14:paraId="28C1974A" w14:textId="6ED4FEB6" w:rsidR="00A90B30" w:rsidRPr="00361CD9" w:rsidRDefault="00200462">
      <w:pPr>
        <w:jc w:val="center"/>
        <w:rPr>
          <w:rFonts w:ascii="Tahoma" w:eastAsia="Tahoma" w:hAnsi="Tahoma" w:cs="Tahoma"/>
          <w:u w:val="single"/>
        </w:rPr>
      </w:pPr>
      <w:r w:rsidRPr="00361CD9">
        <w:rPr>
          <w:rFonts w:ascii="Tahoma" w:eastAsia="Tahoma" w:hAnsi="Tahoma" w:cs="Tahoma"/>
        </w:rPr>
        <w:t>(</w:t>
      </w:r>
      <w:r w:rsidR="007141FA" w:rsidRPr="007141FA">
        <w:rPr>
          <w:rFonts w:ascii="Tahoma" w:eastAsia="Tahoma" w:hAnsi="Tahoma" w:cs="Tahoma"/>
        </w:rPr>
        <w:t>D</w:t>
      </w:r>
      <w:r w:rsidR="007141FA" w:rsidRPr="00361CD9">
        <w:rPr>
          <w:rFonts w:ascii="Tahoma" w:eastAsia="Tahoma" w:hAnsi="Tahoma" w:cs="Tahoma"/>
        </w:rPr>
        <w:t>ocument destiné aux</w:t>
      </w:r>
      <w:r w:rsidR="000C6A16" w:rsidRPr="00361CD9">
        <w:rPr>
          <w:rFonts w:ascii="Tahoma" w:eastAsia="Tahoma" w:hAnsi="Tahoma" w:cs="Tahoma"/>
        </w:rPr>
        <w:t xml:space="preserve"> gestionnaires</w:t>
      </w:r>
      <w:r w:rsidRPr="00361CD9">
        <w:rPr>
          <w:rFonts w:ascii="Tahoma" w:eastAsia="Tahoma" w:hAnsi="Tahoma" w:cs="Tahoma"/>
        </w:rPr>
        <w:t>)</w:t>
      </w:r>
    </w:p>
    <w:p w14:paraId="25D5C7FA" w14:textId="77777777" w:rsidR="00A90B30" w:rsidRDefault="00A90B30">
      <w:pPr>
        <w:rPr>
          <w:rFonts w:ascii="Tahoma" w:eastAsia="Tahoma" w:hAnsi="Tahoma" w:cs="Tahoma"/>
          <w:b/>
          <w:u w:val="single"/>
        </w:rPr>
      </w:pPr>
    </w:p>
    <w:tbl>
      <w:tblPr>
        <w:tblStyle w:val="a"/>
        <w:tblW w:w="12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50"/>
      </w:tblGrid>
      <w:tr w:rsidR="00A90B30" w14:paraId="5625BD5A" w14:textId="77777777">
        <w:tc>
          <w:tcPr>
            <w:tcW w:w="12950" w:type="dxa"/>
          </w:tcPr>
          <w:p w14:paraId="0B161414" w14:textId="32B1329F" w:rsidR="00A90B30" w:rsidRDefault="006F39B4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br/>
            </w:r>
            <w:r w:rsidR="000C6A16">
              <w:rPr>
                <w:rFonts w:ascii="Tahoma" w:eastAsia="Tahoma" w:hAnsi="Tahoma" w:cs="Tahoma"/>
              </w:rPr>
              <w:t>Employé :</w:t>
            </w:r>
          </w:p>
          <w:p w14:paraId="07B3525D" w14:textId="77777777" w:rsidR="00200462" w:rsidRDefault="00200462">
            <w:pPr>
              <w:spacing w:line="360" w:lineRule="auto"/>
              <w:rPr>
                <w:rFonts w:ascii="Tahoma" w:eastAsia="Tahoma" w:hAnsi="Tahoma" w:cs="Tahoma"/>
              </w:rPr>
            </w:pPr>
          </w:p>
          <w:p w14:paraId="690CFF6E" w14:textId="77777777" w:rsidR="00A90B30" w:rsidRDefault="000C6A16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Date :</w:t>
            </w:r>
          </w:p>
          <w:p w14:paraId="056B6B64" w14:textId="77777777" w:rsidR="00200462" w:rsidRDefault="00200462">
            <w:pPr>
              <w:spacing w:line="360" w:lineRule="auto"/>
              <w:rPr>
                <w:rFonts w:ascii="Tahoma" w:eastAsia="Tahoma" w:hAnsi="Tahoma" w:cs="Tahoma"/>
              </w:rPr>
            </w:pPr>
          </w:p>
          <w:p w14:paraId="32B019B2" w14:textId="77777777" w:rsidR="00A90B30" w:rsidRDefault="000C6A16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Heure :</w:t>
            </w:r>
          </w:p>
          <w:p w14:paraId="05039840" w14:textId="77777777" w:rsidR="00200462" w:rsidRDefault="00200462">
            <w:pPr>
              <w:spacing w:line="360" w:lineRule="auto"/>
              <w:rPr>
                <w:rFonts w:ascii="Tahoma" w:eastAsia="Tahoma" w:hAnsi="Tahoma" w:cs="Tahoma"/>
              </w:rPr>
            </w:pPr>
          </w:p>
          <w:p w14:paraId="28D6895F" w14:textId="77777777" w:rsidR="00A90B30" w:rsidRDefault="000C6A16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Lieu :</w:t>
            </w:r>
          </w:p>
          <w:p w14:paraId="4960D4D5" w14:textId="77777777" w:rsidR="00A90B30" w:rsidRDefault="00A90B30">
            <w:pPr>
              <w:rPr>
                <w:rFonts w:ascii="Tahoma" w:eastAsia="Tahoma" w:hAnsi="Tahoma" w:cs="Tahoma"/>
              </w:rPr>
            </w:pPr>
          </w:p>
          <w:p w14:paraId="22D1C89F" w14:textId="77777777" w:rsidR="00A90B30" w:rsidRPr="00361CD9" w:rsidRDefault="000C6A16">
            <w:pPr>
              <w:rPr>
                <w:rFonts w:ascii="Tahoma" w:eastAsia="Tahoma" w:hAnsi="Tahoma" w:cs="Tahoma"/>
                <w:b/>
              </w:rPr>
            </w:pPr>
            <w:r w:rsidRPr="00361CD9">
              <w:rPr>
                <w:rFonts w:ascii="Tahoma" w:eastAsia="Tahoma" w:hAnsi="Tahoma" w:cs="Tahoma"/>
                <w:b/>
              </w:rPr>
              <w:t>Personnes présentes </w:t>
            </w:r>
            <w:r w:rsidRPr="00361CD9">
              <w:rPr>
                <w:rFonts w:ascii="Tahoma" w:eastAsia="Tahoma" w:hAnsi="Tahoma" w:cs="Tahoma"/>
              </w:rPr>
              <w:t>:</w:t>
            </w:r>
          </w:p>
          <w:p w14:paraId="483F6812" w14:textId="77777777" w:rsidR="00A90B30" w:rsidRDefault="00A90B30">
            <w:pPr>
              <w:rPr>
                <w:rFonts w:ascii="Tahoma" w:eastAsia="Tahoma" w:hAnsi="Tahoma" w:cs="Tahoma"/>
              </w:rPr>
            </w:pPr>
          </w:p>
          <w:p w14:paraId="3E67E0D7" w14:textId="77777777" w:rsidR="00200462" w:rsidRPr="006F39B4" w:rsidRDefault="00200462">
            <w:pPr>
              <w:rPr>
                <w:rFonts w:ascii="Tahoma" w:eastAsia="Tahoma" w:hAnsi="Tahoma" w:cs="Tahoma"/>
              </w:rPr>
            </w:pPr>
          </w:p>
          <w:p w14:paraId="59C688BF" w14:textId="77777777" w:rsidR="006F39B4" w:rsidRDefault="006F39B4">
            <w:pPr>
              <w:rPr>
                <w:rFonts w:ascii="Tahoma" w:eastAsia="Tahoma" w:hAnsi="Tahoma" w:cs="Tahoma"/>
              </w:rPr>
            </w:pPr>
          </w:p>
          <w:p w14:paraId="10FD3EEB" w14:textId="77777777" w:rsidR="006F39B4" w:rsidRPr="006F39B4" w:rsidRDefault="006F39B4">
            <w:pPr>
              <w:rPr>
                <w:rFonts w:ascii="Tahoma" w:eastAsia="Tahoma" w:hAnsi="Tahoma" w:cs="Tahoma"/>
              </w:rPr>
            </w:pPr>
          </w:p>
          <w:p w14:paraId="43886277" w14:textId="77777777" w:rsidR="00A90B30" w:rsidRPr="00361CD9" w:rsidRDefault="006F39B4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</w:t>
            </w:r>
            <w:r w:rsidR="000C6A16" w:rsidRPr="00361CD9">
              <w:rPr>
                <w:rFonts w:ascii="Tahoma" w:eastAsia="Tahoma" w:hAnsi="Tahoma" w:cs="Tahoma"/>
                <w:b/>
              </w:rPr>
              <w:t>escription de l’évènement </w:t>
            </w:r>
            <w:r w:rsidR="000C6A16" w:rsidRPr="00361CD9">
              <w:rPr>
                <w:rFonts w:ascii="Tahoma" w:eastAsia="Tahoma" w:hAnsi="Tahoma" w:cs="Tahoma"/>
              </w:rPr>
              <w:t>:</w:t>
            </w:r>
          </w:p>
          <w:p w14:paraId="26907138" w14:textId="77777777" w:rsidR="00A90B30" w:rsidRDefault="00A90B30">
            <w:pPr>
              <w:rPr>
                <w:rFonts w:ascii="Tahoma" w:eastAsia="Tahoma" w:hAnsi="Tahoma" w:cs="Tahoma"/>
              </w:rPr>
            </w:pPr>
          </w:p>
          <w:p w14:paraId="1FEF1ACA" w14:textId="77777777" w:rsidR="006F39B4" w:rsidRDefault="006F39B4">
            <w:pPr>
              <w:rPr>
                <w:rFonts w:ascii="Tahoma" w:eastAsia="Tahoma" w:hAnsi="Tahoma" w:cs="Tahoma"/>
              </w:rPr>
            </w:pPr>
          </w:p>
          <w:p w14:paraId="32E36C82" w14:textId="77777777" w:rsidR="006F39B4" w:rsidRDefault="006F39B4">
            <w:pPr>
              <w:rPr>
                <w:rFonts w:ascii="Tahoma" w:eastAsia="Tahoma" w:hAnsi="Tahoma" w:cs="Tahoma"/>
              </w:rPr>
            </w:pPr>
          </w:p>
          <w:p w14:paraId="0E5432C2" w14:textId="77777777" w:rsidR="00A90B30" w:rsidRDefault="00A90B30">
            <w:pPr>
              <w:rPr>
                <w:rFonts w:ascii="Tahoma" w:eastAsia="Tahoma" w:hAnsi="Tahoma" w:cs="Tahoma"/>
              </w:rPr>
            </w:pPr>
          </w:p>
          <w:p w14:paraId="4F2C05E8" w14:textId="6110944F" w:rsidR="00A90B30" w:rsidRDefault="000C6A1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Rétroaction donné</w:t>
            </w:r>
            <w:r w:rsidR="00200462"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</w:rPr>
              <w:t xml:space="preserve"> à l’employé :           </w:t>
            </w:r>
            <w:r w:rsidR="00361CD9">
              <w:rPr>
                <w:rFonts w:ascii="Tahoma" w:eastAsia="Tahoma" w:hAnsi="Tahoma" w:cs="Tahoma"/>
              </w:rPr>
              <w:t xml:space="preserve">⃣   </w:t>
            </w:r>
            <w:r>
              <w:rPr>
                <w:rFonts w:ascii="Tahoma" w:eastAsia="Tahoma" w:hAnsi="Tahoma" w:cs="Tahoma"/>
              </w:rPr>
              <w:t xml:space="preserve">OUI            </w:t>
            </w:r>
            <w:r w:rsidR="00361CD9">
              <w:rPr>
                <w:rFonts w:ascii="Tahoma" w:eastAsia="Tahoma" w:hAnsi="Tahoma" w:cs="Tahoma"/>
              </w:rPr>
              <w:t>⃣</w:t>
            </w:r>
            <w:r>
              <w:rPr>
                <w:rFonts w:ascii="Tahoma" w:eastAsia="Tahoma" w:hAnsi="Tahoma" w:cs="Tahoma"/>
              </w:rPr>
              <w:t xml:space="preserve"> </w:t>
            </w:r>
            <w:r w:rsidR="00361CD9"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Tahoma" w:eastAsia="Tahoma" w:hAnsi="Tahoma" w:cs="Tahoma"/>
              </w:rPr>
              <w:t>NON</w:t>
            </w:r>
          </w:p>
          <w:p w14:paraId="66EB6F6B" w14:textId="77777777" w:rsidR="00A90B30" w:rsidRDefault="00A90B30">
            <w:pPr>
              <w:rPr>
                <w:rFonts w:ascii="Tahoma" w:eastAsia="Tahoma" w:hAnsi="Tahoma" w:cs="Tahoma"/>
              </w:rPr>
            </w:pPr>
          </w:p>
          <w:p w14:paraId="711E496A" w14:textId="77777777" w:rsidR="00A90B30" w:rsidRDefault="00A90B30">
            <w:pPr>
              <w:rPr>
                <w:rFonts w:ascii="Tahoma" w:eastAsia="Tahoma" w:hAnsi="Tahoma" w:cs="Tahoma"/>
              </w:rPr>
            </w:pPr>
          </w:p>
          <w:p w14:paraId="31F356C7" w14:textId="52EFBB21" w:rsidR="00A90B30" w:rsidRDefault="000C6A1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Signature du superviseur : </w:t>
            </w:r>
            <w:r w:rsidR="006F39B4">
              <w:rPr>
                <w:rFonts w:ascii="Tahoma" w:eastAsia="Tahoma" w:hAnsi="Tahoma" w:cs="Tahoma"/>
              </w:rPr>
              <w:t>____________________________</w:t>
            </w:r>
          </w:p>
          <w:p w14:paraId="5F54E017" w14:textId="77777777" w:rsidR="00A90B30" w:rsidRDefault="00A90B30">
            <w:pPr>
              <w:rPr>
                <w:rFonts w:ascii="Tahoma" w:eastAsia="Tahoma" w:hAnsi="Tahoma" w:cs="Tahoma"/>
              </w:rPr>
            </w:pPr>
          </w:p>
        </w:tc>
      </w:tr>
    </w:tbl>
    <w:p w14:paraId="2BEA6703" w14:textId="77777777" w:rsidR="00A90B30" w:rsidRDefault="00A90B30"/>
    <w:sectPr w:rsidR="00A90B30" w:rsidSect="00C31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426" w:left="144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7A399" w14:textId="77777777" w:rsidR="00E2701F" w:rsidRDefault="000C6A16">
      <w:r>
        <w:separator/>
      </w:r>
    </w:p>
  </w:endnote>
  <w:endnote w:type="continuationSeparator" w:id="0">
    <w:p w14:paraId="1E95E56E" w14:textId="77777777" w:rsidR="00E2701F" w:rsidRDefault="000C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25153" w14:textId="77777777" w:rsidR="00C63477" w:rsidRDefault="00C634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87515" w14:textId="77777777" w:rsidR="00C63477" w:rsidRDefault="00C634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7DA4B" w14:textId="77777777" w:rsidR="00C63477" w:rsidRDefault="00C634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8A5C6" w14:textId="77777777" w:rsidR="00E2701F" w:rsidRDefault="000C6A16">
      <w:r>
        <w:separator/>
      </w:r>
    </w:p>
  </w:footnote>
  <w:footnote w:type="continuationSeparator" w:id="0">
    <w:p w14:paraId="11A28708" w14:textId="77777777" w:rsidR="00E2701F" w:rsidRDefault="000C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AEFBD" w14:textId="77777777" w:rsidR="00C63477" w:rsidRDefault="00C634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A3DB" w14:textId="19F39130" w:rsidR="00A90B30" w:rsidRDefault="00A90B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8F98" w14:textId="77777777" w:rsidR="00C63477" w:rsidRDefault="00C634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30"/>
    <w:rsid w:val="000C6A16"/>
    <w:rsid w:val="00200462"/>
    <w:rsid w:val="00361CD9"/>
    <w:rsid w:val="006F39B4"/>
    <w:rsid w:val="007141FA"/>
    <w:rsid w:val="00A90B30"/>
    <w:rsid w:val="00C31A25"/>
    <w:rsid w:val="00C63477"/>
    <w:rsid w:val="00E2701F"/>
    <w:rsid w:val="00E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1D2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A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A1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6347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63477"/>
  </w:style>
  <w:style w:type="paragraph" w:styleId="Pieddepage">
    <w:name w:val="footer"/>
    <w:basedOn w:val="Normal"/>
    <w:link w:val="PieddepageCar"/>
    <w:uiPriority w:val="99"/>
    <w:unhideWhenUsed/>
    <w:rsid w:val="00C6347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347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04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04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2021-08-06T19:44:00Z</dcterms:created>
  <dcterms:modified xsi:type="dcterms:W3CDTF">2021-08-06T19:44:00Z</dcterms:modified>
</cp:coreProperties>
</file>